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E51" w:rsidRDefault="00DB26F5" w:rsidP="00DB26F5">
      <w:pPr>
        <w:ind w:left="5670"/>
      </w:pPr>
      <w:r>
        <w:t>Утверждаю:</w:t>
      </w:r>
    </w:p>
    <w:p w:rsidR="00DB26F5" w:rsidRDefault="00DB26F5" w:rsidP="00DB26F5">
      <w:pPr>
        <w:ind w:left="5670"/>
      </w:pPr>
      <w:proofErr w:type="spellStart"/>
      <w:r>
        <w:t>И.</w:t>
      </w:r>
      <w:proofErr w:type="gramStart"/>
      <w:r>
        <w:t>о.директора</w:t>
      </w:r>
      <w:proofErr w:type="spellEnd"/>
      <w:proofErr w:type="gramEnd"/>
      <w:r>
        <w:t xml:space="preserve">  </w:t>
      </w:r>
      <w:r w:rsidRPr="00DB26F5">
        <w:rPr>
          <w:szCs w:val="28"/>
        </w:rPr>
        <w:t>МБОУ «</w:t>
      </w:r>
      <w:proofErr w:type="spellStart"/>
      <w:r w:rsidRPr="00DB26F5">
        <w:rPr>
          <w:szCs w:val="28"/>
        </w:rPr>
        <w:t>Эшилхатойская</w:t>
      </w:r>
      <w:proofErr w:type="spellEnd"/>
      <w:r w:rsidRPr="00DB26F5">
        <w:rPr>
          <w:szCs w:val="28"/>
        </w:rPr>
        <w:t xml:space="preserve"> СОШ» </w:t>
      </w:r>
    </w:p>
    <w:p w:rsidR="00A06E51" w:rsidRDefault="00DB26F5" w:rsidP="00DB26F5">
      <w:pPr>
        <w:tabs>
          <w:tab w:val="left" w:pos="5810"/>
        </w:tabs>
      </w:pPr>
      <w:r>
        <w:tab/>
        <w:t>____________ Акаева Х.К.</w:t>
      </w:r>
    </w:p>
    <w:p w:rsidR="00A06E51" w:rsidRDefault="00A06E51" w:rsidP="00A06E51"/>
    <w:p w:rsidR="00A06E51" w:rsidRDefault="00A06E51" w:rsidP="00A06E51">
      <w:pPr>
        <w:jc w:val="center"/>
      </w:pPr>
      <w:r>
        <w:t>АКТ сверки фонда</w:t>
      </w:r>
    </w:p>
    <w:p w:rsidR="00A06E51" w:rsidRDefault="00A06E51" w:rsidP="00A06E51">
      <w:pPr>
        <w:jc w:val="center"/>
      </w:pPr>
      <w:r>
        <w:t>август 2019</w:t>
      </w:r>
    </w:p>
    <w:p w:rsidR="00A06E51" w:rsidRPr="003B1141" w:rsidRDefault="00A06E51" w:rsidP="00A06E51">
      <w:r>
        <w:t xml:space="preserve">Мы. |нижеподписавшиеся, председатель рабочей комиссии по сверке имеющихся в фонде библиотеки </w:t>
      </w:r>
      <w:r w:rsidRPr="00A06E51">
        <w:rPr>
          <w:szCs w:val="28"/>
        </w:rPr>
        <w:t>МБОУ «</w:t>
      </w:r>
      <w:proofErr w:type="spellStart"/>
      <w:r w:rsidRPr="00A06E51">
        <w:rPr>
          <w:szCs w:val="28"/>
        </w:rPr>
        <w:t>Эшилхатойская</w:t>
      </w:r>
      <w:proofErr w:type="spellEnd"/>
      <w:r w:rsidRPr="00A06E51">
        <w:rPr>
          <w:szCs w:val="28"/>
        </w:rPr>
        <w:t xml:space="preserve"> СОШ» </w:t>
      </w:r>
      <w:r>
        <w:t xml:space="preserve">методической и художественной литературы </w:t>
      </w:r>
      <w:proofErr w:type="gramStart"/>
      <w:r>
        <w:t>и  документов</w:t>
      </w:r>
      <w:proofErr w:type="gramEnd"/>
      <w:r>
        <w:t xml:space="preserve"> с «Федеральным списком экстремистских материалов»</w:t>
      </w:r>
      <w:r w:rsidR="003B1141">
        <w:t xml:space="preserve"> с сайта министерства Юстиции РФ- «</w:t>
      </w:r>
      <w:bookmarkStart w:id="0" w:name="_GoBack"/>
      <w:bookmarkEnd w:id="0"/>
      <w:r w:rsidR="003B1141">
        <w:rPr>
          <w:lang w:val="en-US"/>
        </w:rPr>
        <w:t>minjust</w:t>
      </w:r>
      <w:r w:rsidR="003B1141" w:rsidRPr="003B1141">
        <w:t>.</w:t>
      </w:r>
      <w:r w:rsidR="003B1141">
        <w:rPr>
          <w:lang w:val="en-US"/>
        </w:rPr>
        <w:t>ru</w:t>
      </w:r>
      <w:r w:rsidR="003B1141">
        <w:t>»</w:t>
      </w:r>
    </w:p>
    <w:p w:rsidR="00A06E51" w:rsidRDefault="003B1141" w:rsidP="00A06E51">
      <w:r w:rsidRPr="003B1141">
        <w:rPr>
          <w:b/>
        </w:rPr>
        <w:t>Председатель комиссии</w:t>
      </w:r>
      <w:r>
        <w:t xml:space="preserve">: </w:t>
      </w:r>
      <w:r w:rsidR="00A06E51">
        <w:t xml:space="preserve">Акаева Х.К. </w:t>
      </w:r>
      <w:proofErr w:type="spellStart"/>
      <w:r w:rsidR="00A06E51">
        <w:t>и.о</w:t>
      </w:r>
      <w:proofErr w:type="spellEnd"/>
      <w:r w:rsidR="00A06E51">
        <w:t>. директора школы</w:t>
      </w:r>
    </w:p>
    <w:p w:rsidR="00A06E51" w:rsidRPr="003B1141" w:rsidRDefault="00A06E51" w:rsidP="00A06E51">
      <w:pPr>
        <w:rPr>
          <w:b/>
        </w:rPr>
      </w:pPr>
      <w:r w:rsidRPr="003B1141">
        <w:rPr>
          <w:b/>
        </w:rPr>
        <w:t>Члены комиссии:</w:t>
      </w:r>
    </w:p>
    <w:p w:rsidR="00A06E51" w:rsidRDefault="00A06E51" w:rsidP="00A06E51">
      <w:pPr>
        <w:pStyle w:val="a8"/>
        <w:numPr>
          <w:ilvl w:val="0"/>
          <w:numId w:val="1"/>
        </w:numPr>
      </w:pPr>
      <w:proofErr w:type="spellStart"/>
      <w:r>
        <w:t>Магамадов</w:t>
      </w:r>
      <w:proofErr w:type="spellEnd"/>
      <w:r>
        <w:t xml:space="preserve"> Ю.Э. -заместитель директора по УВР</w:t>
      </w:r>
    </w:p>
    <w:p w:rsidR="00A06E51" w:rsidRDefault="00A06E51" w:rsidP="00A06E51">
      <w:pPr>
        <w:pStyle w:val="a8"/>
        <w:numPr>
          <w:ilvl w:val="0"/>
          <w:numId w:val="1"/>
        </w:numPr>
      </w:pPr>
      <w:proofErr w:type="spellStart"/>
      <w:r>
        <w:t>Буштурова</w:t>
      </w:r>
      <w:proofErr w:type="spellEnd"/>
      <w:r>
        <w:t xml:space="preserve"> Х.М. -заместитель директора по ВР</w:t>
      </w:r>
    </w:p>
    <w:p w:rsidR="00A06E51" w:rsidRDefault="00A06E51" w:rsidP="00A06E51">
      <w:pPr>
        <w:pStyle w:val="a8"/>
        <w:numPr>
          <w:ilvl w:val="0"/>
          <w:numId w:val="1"/>
        </w:numPr>
      </w:pPr>
      <w:proofErr w:type="spellStart"/>
      <w:r>
        <w:t>Буштуров</w:t>
      </w:r>
      <w:proofErr w:type="spellEnd"/>
      <w:r>
        <w:t xml:space="preserve"> А.Т. - библиотекарь</w:t>
      </w:r>
    </w:p>
    <w:p w:rsidR="00A06E51" w:rsidRDefault="00A06E51" w:rsidP="00A06E51">
      <w:r>
        <w:t>Составили настоящий акт о том</w:t>
      </w:r>
      <w:proofErr w:type="gramStart"/>
      <w:r>
        <w:t>.</w:t>
      </w:r>
      <w:proofErr w:type="gramEnd"/>
      <w:r>
        <w:t xml:space="preserve"> что нами 26 августа 2019г.</w:t>
      </w:r>
    </w:p>
    <w:p w:rsidR="00A06E51" w:rsidRDefault="00A06E51" w:rsidP="00A06E51">
      <w:r>
        <w:t xml:space="preserve">Была </w:t>
      </w:r>
      <w:proofErr w:type="gramStart"/>
      <w:r>
        <w:t>проведена  проверка</w:t>
      </w:r>
      <w:proofErr w:type="gramEnd"/>
      <w:r>
        <w:t xml:space="preserve"> документального фонда библиотеки на предмет выявления и изъятия из библиотечного фонда изданий, включенных в «Федеральный список экстремистской литературы» на август 2019 года.</w:t>
      </w:r>
    </w:p>
    <w:p w:rsidR="00A06E51" w:rsidRDefault="00A06E51" w:rsidP="00A06E51">
      <w:r>
        <w:t>Результаты проверки показали</w:t>
      </w:r>
      <w:r w:rsidR="00DB26F5">
        <w:t>, что входящие в «Федеральные список экстремистской литературы</w:t>
      </w:r>
      <w:r>
        <w:t xml:space="preserve">», </w:t>
      </w:r>
      <w:r w:rsidR="00DB26F5">
        <w:t xml:space="preserve">в школьной библиотеке </w:t>
      </w:r>
      <w:r w:rsidR="00DB26F5" w:rsidRPr="00DB26F5">
        <w:rPr>
          <w:szCs w:val="28"/>
        </w:rPr>
        <w:t>МБОУ «</w:t>
      </w:r>
      <w:proofErr w:type="spellStart"/>
      <w:r w:rsidR="00DB26F5" w:rsidRPr="00DB26F5">
        <w:rPr>
          <w:szCs w:val="28"/>
        </w:rPr>
        <w:t>Эшилхатойская</w:t>
      </w:r>
      <w:proofErr w:type="spellEnd"/>
      <w:r w:rsidR="00DB26F5" w:rsidRPr="00DB26F5">
        <w:rPr>
          <w:szCs w:val="28"/>
        </w:rPr>
        <w:t xml:space="preserve"> </w:t>
      </w:r>
      <w:proofErr w:type="gramStart"/>
      <w:r w:rsidR="00DB26F5" w:rsidRPr="00DB26F5">
        <w:rPr>
          <w:szCs w:val="28"/>
        </w:rPr>
        <w:t xml:space="preserve">СОШ» </w:t>
      </w:r>
      <w:r w:rsidRPr="00DB26F5">
        <w:rPr>
          <w:sz w:val="22"/>
        </w:rPr>
        <w:t xml:space="preserve"> </w:t>
      </w:r>
      <w:r>
        <w:t>не</w:t>
      </w:r>
      <w:proofErr w:type="gramEnd"/>
      <w:r>
        <w:t xml:space="preserve"> имеется.</w:t>
      </w:r>
    </w:p>
    <w:p w:rsidR="00DB26F5" w:rsidRDefault="00DB26F5" w:rsidP="00A06E51"/>
    <w:p w:rsidR="00A06E51" w:rsidRDefault="00A06E51" w:rsidP="00A06E51">
      <w:r>
        <w:t>Председатель комиссии:</w:t>
      </w:r>
      <w:r w:rsidR="00DB26F5">
        <w:t xml:space="preserve"> ____________ Акаева Х.К.</w:t>
      </w:r>
    </w:p>
    <w:p w:rsidR="00DB26F5" w:rsidRDefault="00A06E51" w:rsidP="00DB26F5">
      <w:pPr>
        <w:tabs>
          <w:tab w:val="left" w:pos="2595"/>
        </w:tabs>
      </w:pPr>
      <w:r>
        <w:t>Члены комиссии:</w:t>
      </w:r>
      <w:r w:rsidR="00DB26F5">
        <w:tab/>
      </w:r>
    </w:p>
    <w:p w:rsidR="00A06E51" w:rsidRDefault="00DB26F5" w:rsidP="00DB26F5">
      <w:pPr>
        <w:tabs>
          <w:tab w:val="left" w:pos="2595"/>
        </w:tabs>
      </w:pPr>
      <w:r>
        <w:t xml:space="preserve">                                          ____________   </w:t>
      </w:r>
      <w:proofErr w:type="spellStart"/>
      <w:r>
        <w:t>Магамадов</w:t>
      </w:r>
      <w:proofErr w:type="spellEnd"/>
      <w:r>
        <w:t xml:space="preserve"> Ю.Э.</w:t>
      </w:r>
    </w:p>
    <w:p w:rsidR="00DB26F5" w:rsidRDefault="00DB26F5" w:rsidP="00DB26F5">
      <w:pPr>
        <w:tabs>
          <w:tab w:val="left" w:pos="2595"/>
        </w:tabs>
      </w:pPr>
      <w:r>
        <w:tab/>
        <w:t>___________</w:t>
      </w:r>
      <w:proofErr w:type="gramStart"/>
      <w:r>
        <w:t xml:space="preserve">_  </w:t>
      </w:r>
      <w:proofErr w:type="spellStart"/>
      <w:r>
        <w:t>Буштурова</w:t>
      </w:r>
      <w:proofErr w:type="spellEnd"/>
      <w:proofErr w:type="gramEnd"/>
      <w:r>
        <w:t xml:space="preserve"> Х.М.</w:t>
      </w:r>
    </w:p>
    <w:p w:rsidR="00DB26F5" w:rsidRDefault="00DB26F5" w:rsidP="00DB26F5">
      <w:pPr>
        <w:tabs>
          <w:tab w:val="left" w:pos="2595"/>
        </w:tabs>
      </w:pPr>
      <w:r>
        <w:t xml:space="preserve">                                          ____________   </w:t>
      </w:r>
      <w:proofErr w:type="spellStart"/>
      <w:r>
        <w:t>Буштуров</w:t>
      </w:r>
      <w:proofErr w:type="spellEnd"/>
      <w:r>
        <w:t xml:space="preserve"> А.Т.</w:t>
      </w:r>
    </w:p>
    <w:p w:rsidR="009E1068" w:rsidRDefault="009E1068" w:rsidP="00A06E51"/>
    <w:sectPr w:rsidR="009E1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27026"/>
    <w:multiLevelType w:val="hybridMultilevel"/>
    <w:tmpl w:val="33E4168C"/>
    <w:lvl w:ilvl="0" w:tplc="1EB462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51"/>
    <w:rsid w:val="00025F4F"/>
    <w:rsid w:val="0018671E"/>
    <w:rsid w:val="002071F9"/>
    <w:rsid w:val="003638EB"/>
    <w:rsid w:val="00372E11"/>
    <w:rsid w:val="003B1141"/>
    <w:rsid w:val="003F1D55"/>
    <w:rsid w:val="006A7D62"/>
    <w:rsid w:val="008333D1"/>
    <w:rsid w:val="00867C97"/>
    <w:rsid w:val="009B21AD"/>
    <w:rsid w:val="009E1068"/>
    <w:rsid w:val="00A06E51"/>
    <w:rsid w:val="00C8529C"/>
    <w:rsid w:val="00DB26F5"/>
    <w:rsid w:val="00DB3C32"/>
    <w:rsid w:val="00DE32A3"/>
    <w:rsid w:val="00E32B2F"/>
    <w:rsid w:val="00E65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49009"/>
  <w15:chartTrackingRefBased/>
  <w15:docId w15:val="{708BB240-A63C-4E96-8246-E7BD9C49F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C32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E65B06"/>
    <w:pPr>
      <w:keepNext/>
      <w:keepLines/>
      <w:spacing w:before="240" w:after="0" w:line="276" w:lineRule="auto"/>
      <w:outlineLvl w:val="0"/>
    </w:pPr>
    <w:rPr>
      <w:rFonts w:eastAsiaTheme="majorEastAsia" w:cstheme="majorBidi"/>
      <w:b/>
      <w:sz w:val="36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65B06"/>
    <w:pPr>
      <w:keepNext/>
      <w:keepLines/>
      <w:spacing w:before="40" w:after="0" w:line="276" w:lineRule="auto"/>
      <w:outlineLvl w:val="1"/>
    </w:pPr>
    <w:rPr>
      <w:rFonts w:eastAsiaTheme="majorEastAsia" w:cstheme="majorBidi"/>
      <w:b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5B06"/>
    <w:rPr>
      <w:rFonts w:ascii="Times New Roman" w:eastAsiaTheme="majorEastAsia" w:hAnsi="Times New Roman" w:cstheme="majorBidi"/>
      <w:b/>
      <w:sz w:val="36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65B06"/>
    <w:rPr>
      <w:rFonts w:ascii="Times New Roman" w:eastAsiaTheme="majorEastAsia" w:hAnsi="Times New Roman" w:cstheme="majorBidi"/>
      <w:b/>
      <w:sz w:val="28"/>
      <w:szCs w:val="26"/>
      <w:lang w:eastAsia="ru-RU"/>
    </w:rPr>
  </w:style>
  <w:style w:type="character" w:styleId="a3">
    <w:name w:val="Subtle Emphasis"/>
    <w:basedOn w:val="a0"/>
    <w:uiPriority w:val="19"/>
    <w:qFormat/>
    <w:rsid w:val="009B21AD"/>
    <w:rPr>
      <w:rFonts w:ascii="Times New Roman" w:hAnsi="Times New Roman"/>
      <w:b/>
      <w:i/>
      <w:iCs/>
      <w:color w:val="auto"/>
      <w:sz w:val="28"/>
      <w:u w:val="single"/>
    </w:rPr>
  </w:style>
  <w:style w:type="paragraph" w:styleId="a4">
    <w:name w:val="Title"/>
    <w:aliases w:val="письменный текст"/>
    <w:basedOn w:val="a"/>
    <w:next w:val="a"/>
    <w:link w:val="a5"/>
    <w:autoRedefine/>
    <w:uiPriority w:val="10"/>
    <w:qFormat/>
    <w:rsid w:val="00867C97"/>
    <w:pPr>
      <w:spacing w:after="0" w:line="240" w:lineRule="auto"/>
      <w:contextualSpacing/>
    </w:pPr>
    <w:rPr>
      <w:rFonts w:eastAsiaTheme="majorEastAsia" w:cstheme="majorBidi"/>
      <w:b/>
      <w:i/>
      <w:spacing w:val="-10"/>
      <w:kern w:val="28"/>
      <w:szCs w:val="56"/>
      <w:u w:val="single"/>
    </w:rPr>
  </w:style>
  <w:style w:type="character" w:customStyle="1" w:styleId="a5">
    <w:name w:val="Заголовок Знак"/>
    <w:aliases w:val="письменный текст Знак"/>
    <w:basedOn w:val="a0"/>
    <w:link w:val="a4"/>
    <w:uiPriority w:val="10"/>
    <w:rsid w:val="00867C97"/>
    <w:rPr>
      <w:rFonts w:ascii="Times New Roman" w:eastAsiaTheme="majorEastAsia" w:hAnsi="Times New Roman" w:cstheme="majorBidi"/>
      <w:b/>
      <w:i/>
      <w:spacing w:val="-10"/>
      <w:kern w:val="28"/>
      <w:sz w:val="24"/>
      <w:szCs w:val="56"/>
      <w:u w:val="single"/>
    </w:rPr>
  </w:style>
  <w:style w:type="paragraph" w:styleId="a6">
    <w:name w:val="Subtitle"/>
    <w:aliases w:val="заполнить"/>
    <w:basedOn w:val="a"/>
    <w:next w:val="a"/>
    <w:link w:val="a7"/>
    <w:uiPriority w:val="11"/>
    <w:qFormat/>
    <w:rsid w:val="00C8529C"/>
    <w:pPr>
      <w:numPr>
        <w:ilvl w:val="1"/>
      </w:numPr>
    </w:pPr>
    <w:rPr>
      <w:rFonts w:eastAsiaTheme="minorEastAsia"/>
      <w:b/>
      <w:i/>
      <w:spacing w:val="15"/>
      <w:u w:val="single"/>
    </w:rPr>
  </w:style>
  <w:style w:type="character" w:customStyle="1" w:styleId="a7">
    <w:name w:val="Подзаголовок Знак"/>
    <w:aliases w:val="заполнить Знак"/>
    <w:basedOn w:val="a0"/>
    <w:link w:val="a6"/>
    <w:uiPriority w:val="11"/>
    <w:rsid w:val="00C8529C"/>
    <w:rPr>
      <w:rFonts w:ascii="Times New Roman" w:eastAsiaTheme="minorEastAsia" w:hAnsi="Times New Roman"/>
      <w:b/>
      <w:i/>
      <w:spacing w:val="15"/>
      <w:sz w:val="24"/>
      <w:u w:val="single"/>
    </w:rPr>
  </w:style>
  <w:style w:type="paragraph" w:styleId="a8">
    <w:name w:val="List Paragraph"/>
    <w:basedOn w:val="a"/>
    <w:uiPriority w:val="34"/>
    <w:qFormat/>
    <w:rsid w:val="00A06E5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B1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B11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Эми4</dc:creator>
  <cp:keywords/>
  <dc:description/>
  <cp:lastModifiedBy>Эми4</cp:lastModifiedBy>
  <cp:revision>2</cp:revision>
  <cp:lastPrinted>2019-09-02T05:41:00Z</cp:lastPrinted>
  <dcterms:created xsi:type="dcterms:W3CDTF">2019-09-02T04:58:00Z</dcterms:created>
  <dcterms:modified xsi:type="dcterms:W3CDTF">2019-09-02T05:41:00Z</dcterms:modified>
</cp:coreProperties>
</file>